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Pieczęć szkoły / przedszkola</w:t>
      </w:r>
      <w:r>
        <w:rPr>
          <w:rFonts w:cs="Times New Roman" w:ascii="Times New Roman" w:hAnsi="Times New Roman"/>
        </w:rPr>
        <w:t xml:space="preserve"> </w:t>
        <w:tab/>
        <w:tab/>
        <w:tab/>
        <w:tab/>
      </w:r>
      <w:r>
        <w:rPr>
          <w:rFonts w:cs="Times New Roman" w:ascii="Times New Roman" w:hAnsi="Times New Roman"/>
          <w:b/>
          <w:bCs/>
        </w:rPr>
        <w:t>Miejscowość, data:</w:t>
      </w:r>
      <w:r>
        <w:rPr>
          <w:rFonts w:cs="Times New Roman" w:ascii="Times New Roman" w:hAnsi="Times New Roman"/>
        </w:rPr>
        <w:t xml:space="preserve"> ...............................</w:t>
      </w:r>
    </w:p>
    <w:p>
      <w:pPr>
        <w:pStyle w:val="Normal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OPINIA O FUNKCJONOWANIU UCZNIA / DZIECKA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PODSTAWA PRAWNA:</w:t>
      </w:r>
      <w:r>
        <w:rPr>
          <w:rFonts w:cs="Times New Roman" w:ascii="Times New Roman" w:hAnsi="Times New Roman"/>
        </w:rPr>
        <w:t xml:space="preserve"> Opinia wydawana na podstawie art. 127 ust. 10 i 18 ustawy z dn. 14 grudnia 2016 r. – Prawo oświatowe (Dz. U. z 2025 r. poz. 1043, z późn. zm.) oraz przepisów Rozporządzenia Ministra Edukacji w sprawie orzeczeń i opinii wydawanych przez zespoły orzekające.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Adresat:</w:t>
      </w:r>
      <w:r>
        <w:rPr>
          <w:rFonts w:cs="Times New Roman" w:ascii="Times New Roman" w:hAnsi="Times New Roman"/>
        </w:rPr>
        <w:t xml:space="preserve"> Zespół Orzekający przy Poradni Psychologiczno-Pedagogicznej w Pyrzycach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ul. Lipiańska 4, 74-200 Pyrzyce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I. DANE IDENTYFIKACYJNE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Imię i nazwisko ucznia:</w:t>
      </w:r>
      <w:r>
        <w:rPr>
          <w:rFonts w:cs="Times New Roman" w:ascii="Times New Roman" w:hAnsi="Times New Roman"/>
        </w:rPr>
        <w:t xml:space="preserve"> ....................................................................................................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Data i miejsce urodzenia:</w:t>
      </w:r>
      <w:r>
        <w:rPr>
          <w:rFonts w:cs="Times New Roman" w:ascii="Times New Roman" w:hAnsi="Times New Roman"/>
        </w:rPr>
        <w:t xml:space="preserve"> ................................................................................................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PESEL:</w:t>
      </w:r>
      <w:r>
        <w:rPr>
          <w:rFonts w:cs="Times New Roman" w:ascii="Times New Roman" w:hAnsi="Times New Roman"/>
        </w:rPr>
        <w:t xml:space="preserve"> .............................................................................................................................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Szkoła/Przedszkole, klasa/grupa:</w:t>
      </w:r>
      <w:r>
        <w:rPr>
          <w:rFonts w:cs="Times New Roman" w:ascii="Times New Roman" w:hAnsi="Times New Roman"/>
        </w:rPr>
        <w:t xml:space="preserve"> 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II. CHARAKTERYSTYKA FUNKCJONOWANIA PSYCHOFIZYCZNEGO</w:t>
      </w:r>
    </w:p>
    <w:p>
      <w:pPr>
        <w:pStyle w:val="Normal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1. Potencjał, mocne strony i uzdolnienia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</w:rPr>
        <w:t>(Co dziecko potrafi, jakie ma zasoby rozwojowe, opis mocnych stron w przyswajaniu treści programowych)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2. Funkcjonowanie w sferze poznawczej i komunikacyjnej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</w:rPr>
        <w:t>(Opis poziomu komunikacji: werbalna, alternatywna AAC; sposób rozumienia poleceń i komunikatów werbalnych; pamięć, uwaga; trudności w przyswajaniu treści programowych)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3. Funkcjonowanie w sferze emocjonalno-społecznej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</w:rPr>
        <w:t>(Relacje z rówieśnikami, przestrzeganie norm, radzenie sobie z napięciem, reakcje na bodźce sensoryczne, przewidywalność planu dnia)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4. Ograniczenia i trudności w funkcjonowaniu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</w:rPr>
        <w:t>(Opis barier wynikających ze stanu zdrowia lub niepełnosprawności w środowisku szkolnym)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III. SPECYFICZNE POTRZEBY (Wypełnić właściwe zgodnie z profilem ucznia)</w:t>
      </w:r>
    </w:p>
    <w:p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Niepełnosprawność ruchowa:</w:t>
      </w:r>
      <w:r>
        <w:rPr>
          <w:rFonts w:cs="Times New Roman" w:ascii="Times New Roman" w:hAnsi="Times New Roman"/>
        </w:rPr>
        <w:t xml:space="preserve"> (Ocena sprawności motorycznej, samoobsługi, potrzeby adaptacji miejsca pracy i przyborów piśmienniczych)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Autyzm / Zespół Aspergera:</w:t>
      </w:r>
      <w:r>
        <w:rPr>
          <w:rFonts w:cs="Times New Roman" w:ascii="Times New Roman" w:hAnsi="Times New Roman"/>
        </w:rPr>
        <w:t xml:space="preserve"> (Funkcjonowanie społeczne, komunikacja, sztywność zachowań)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</w:t>
      </w:r>
    </w:p>
    <w:p>
      <w:pPr>
        <w:pStyle w:val="Normal"/>
        <w:ind w:left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Niepełnosprawność intelektualna:</w:t>
      </w:r>
      <w:r>
        <w:rPr>
          <w:rFonts w:cs="Times New Roman" w:ascii="Times New Roman" w:hAnsi="Times New Roman"/>
        </w:rPr>
        <w:t xml:space="preserve"> (Tempo pracy, stopień samodzielności w wykonywaniu zadań, umiejętności praktyczne)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ind w:left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Wada Słuchu/Wzroku:</w:t>
      </w:r>
      <w:r>
        <w:rPr>
          <w:rFonts w:cs="Times New Roman" w:ascii="Times New Roman" w:hAnsi="Times New Roman"/>
        </w:rPr>
        <w:t xml:space="preserve"> (Ocena surdo/tyflo, widzenie funkcjonalne, urządzenia wspomagające słyszenie)</w:t>
        <w:br/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ind w:left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IV. DOSTĘPNOŚĆ I BARIERY W ŚRODOWISKU NAUCZANIA</w:t>
      </w:r>
    </w:p>
    <w:p>
      <w:pPr>
        <w:pStyle w:val="Normal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Materiały i podręczniki:</w:t>
      </w:r>
      <w:r>
        <w:rPr>
          <w:rFonts w:cs="Times New Roman" w:ascii="Times New Roman" w:hAnsi="Times New Roman"/>
        </w:rPr>
        <w:t xml:space="preserve"> (Opis trudności w dostępie do podręczników, materiałów edukacyjnych i ćwiczeniowych)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Technologie:</w:t>
      </w:r>
      <w:r>
        <w:rPr>
          <w:rFonts w:cs="Times New Roman" w:ascii="Times New Roman" w:hAnsi="Times New Roman"/>
        </w:rPr>
        <w:t xml:space="preserve"> (Czy uczeń wymaga technologii wspomagających lub specjalistycznych środków dydaktycznych?)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Środowisko i przestrzeń:</w:t>
      </w:r>
      <w:r>
        <w:rPr>
          <w:rFonts w:cs="Times New Roman" w:ascii="Times New Roman" w:hAnsi="Times New Roman"/>
        </w:rPr>
        <w:t xml:space="preserve"> (Ocena barier architektonicznych lub organizacyjnych w przestrzeni placówki)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V. PRZEBIEG I EFEKTY DOTYCHCZASOWEJ POMOCY</w:t>
      </w:r>
    </w:p>
    <w:p>
      <w:pPr>
        <w:pStyle w:val="Normal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Zrealizowane formy wsparcia:</w:t>
      </w:r>
      <w:r>
        <w:rPr>
          <w:rFonts w:cs="Times New Roman" w:ascii="Times New Roman" w:hAnsi="Times New Roman"/>
        </w:rPr>
        <w:t xml:space="preserve"> (Rodzaj zajęć, wymiar godzinowy, okres udzielania pomocy, wsparcie asystenta/nauczyciela wspomagającego)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Dostosowania wymagań i metod pracy:</w:t>
      </w:r>
      <w:r>
        <w:rPr>
          <w:rFonts w:cs="Times New Roman" w:ascii="Times New Roman" w:hAnsi="Times New Roman"/>
        </w:rPr>
        <w:t xml:space="preserve"> (Konkretne techniki i ułatwienia, które sprawdziły się w pracy z uczniem)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ind w:left="7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Ocena efektywności:</w:t>
      </w:r>
      <w:r>
        <w:rPr>
          <w:rFonts w:cs="Times New Roman" w:ascii="Times New Roman" w:hAnsi="Times New Roman"/>
        </w:rPr>
        <w:t xml:space="preserve"> (Progres / brak progresu)</w:t>
        <w:br/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VI. PROPOZYCJE I WNIOSKI DO ORZECZENIA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</w:rPr>
        <w:t>(Wskazówki dla zespołu orzekającego dotyczące niezbędnych modyfikacji środowiska i zaleceń realizacyjnych)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.................................................. </w:t>
        <w:tab/>
        <w:tab/>
        <w:tab/>
        <w:tab/>
        <w:tab/>
        <w:t>..................................................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</w:rPr>
        <w:t>(Podpisy nauczycieli i specjalistów)</w:t>
      </w:r>
      <w:r>
        <w:rPr>
          <w:rFonts w:cs="Times New Roman" w:ascii="Times New Roman" w:hAnsi="Times New Roman"/>
        </w:rPr>
        <w:t xml:space="preserve"> </w:t>
        <w:tab/>
        <w:tab/>
        <w:tab/>
        <w:tab/>
      </w:r>
      <w:r>
        <w:rPr>
          <w:rFonts w:cs="Times New Roman" w:ascii="Times New Roman" w:hAnsi="Times New Roman"/>
          <w:i/>
          <w:iCs/>
        </w:rPr>
        <w:t>(Pieczęć i podpis Dyrektora Placówki)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Informacja:</w:t>
      </w:r>
      <w:r>
        <w:rPr>
          <w:rFonts w:cs="Times New Roman" w:ascii="Times New Roman" w:hAnsi="Times New Roman"/>
        </w:rPr>
        <w:t xml:space="preserve"> Opinia została sporządzona w terminie 10 dni od otrzymania wniosku. Dokument zawiera informacje o funkcjonowaniu psychofizycznym ucznia istotne z punktu widzenia procesu diagnostycznego (zgodnie z § 7 ust. 2 rozporządzenia).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Zgodnie z Rozporządzeniem Ministra Edukacji w sprawie orzeczeń i opinii wydawanych przez zespoły orzekające kopię opinii należy przekazać rodzicowi/opiekunowi ucznia/dziecka.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a214c5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a214c5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a214c5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a214c5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a214c5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a214c5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a214c5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a214c5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a214c5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Heading1"/>
    <w:uiPriority w:val="9"/>
    <w:qFormat/>
    <w:rsid w:val="00a214c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link w:val="Heading2"/>
    <w:uiPriority w:val="9"/>
    <w:semiHidden/>
    <w:qFormat/>
    <w:rsid w:val="00a214c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link w:val="Heading3"/>
    <w:uiPriority w:val="9"/>
    <w:semiHidden/>
    <w:qFormat/>
    <w:rsid w:val="00a214c5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link w:val="Heading4"/>
    <w:uiPriority w:val="9"/>
    <w:semiHidden/>
    <w:qFormat/>
    <w:rsid w:val="00a214c5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link w:val="Heading5"/>
    <w:uiPriority w:val="9"/>
    <w:semiHidden/>
    <w:qFormat/>
    <w:rsid w:val="00a214c5"/>
    <w:rPr>
      <w:rFonts w:eastAsia="" w:cs="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link w:val="Heading6"/>
    <w:uiPriority w:val="9"/>
    <w:semiHidden/>
    <w:qFormat/>
    <w:rsid w:val="00a214c5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link w:val="Heading7"/>
    <w:uiPriority w:val="9"/>
    <w:semiHidden/>
    <w:qFormat/>
    <w:rsid w:val="00a214c5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link w:val="Heading8"/>
    <w:uiPriority w:val="9"/>
    <w:semiHidden/>
    <w:qFormat/>
    <w:rsid w:val="00a214c5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link w:val="Heading9"/>
    <w:uiPriority w:val="9"/>
    <w:semiHidden/>
    <w:qFormat/>
    <w:rsid w:val="00a214c5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link w:val="Title"/>
    <w:uiPriority w:val="10"/>
    <w:qFormat/>
    <w:rsid w:val="00a214c5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link w:val="Subtitle"/>
    <w:uiPriority w:val="11"/>
    <w:qFormat/>
    <w:rsid w:val="00a214c5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a214c5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a214c5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a214c5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a214c5"/>
    <w:rPr>
      <w:b/>
      <w:bCs/>
      <w:smallCaps/>
      <w:color w:themeColor="accent1" w:themeShade="bf" w:val="0F4761"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TytuZnak"/>
    <w:uiPriority w:val="10"/>
    <w:qFormat/>
    <w:rsid w:val="00a214c5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a214c5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a214c5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a214c5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a21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LibreOffice/25.2.0.3$MacOSX_AARCH64 LibreOffice_project/e1cf4a87eb02d755bce1a01209907ea5ddc8f069</Application>
  <AppVersion>15.0000</AppVersion>
  <Pages>9</Pages>
  <Words>520</Words>
  <Characters>21835</Characters>
  <CharactersWithSpaces>22204</CharactersWithSpaces>
  <Paragraphs>155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2026-04-07T07:34:00Z</dcterms:created>
  <dc:creator>Monika Bocheńska</dc:creator>
  <dc:description/>
  <dc:language>en-US</dc:language>
  <cp:lastModifiedBy/>
  <cp:lastPrinted>2026-04-07T07:17:00Z</cp:lastPrinted>
  <dcterms:modified xsi:type="dcterms:W3CDTF">2026-05-20T19:17:12Z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